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152" w:rsidRPr="001042B0" w:rsidRDefault="00CC01FD" w:rsidP="001042B0">
      <w:pPr>
        <w:spacing w:before="240" w:line="288" w:lineRule="auto"/>
        <w:jc w:val="center"/>
        <w:rPr>
          <w:rFonts w:ascii="Myriad Pro" w:hAnsi="Myriad Pro"/>
          <w:b/>
          <w:color w:val="E5097F"/>
          <w:sz w:val="32"/>
        </w:rPr>
      </w:pPr>
      <w:r w:rsidRPr="001042B0">
        <w:rPr>
          <w:rFonts w:ascii="Myriad Pro" w:hAnsi="Myriad Pro"/>
          <w:b/>
          <w:color w:val="E5097F"/>
          <w:sz w:val="32"/>
        </w:rPr>
        <w:t>ZPRÁV</w:t>
      </w:r>
      <w:r w:rsidR="00914ABF">
        <w:rPr>
          <w:rFonts w:ascii="Myriad Pro" w:hAnsi="Myriad Pro"/>
          <w:b/>
          <w:color w:val="E5097F"/>
          <w:sz w:val="32"/>
        </w:rPr>
        <w:t>A O ZAHRANIČNÍM VÝJEZDU</w:t>
      </w:r>
    </w:p>
    <w:p w:rsidR="00796500" w:rsidRPr="00CC01FD" w:rsidRDefault="00796500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 xml:space="preserve">Základní informace o </w:t>
      </w:r>
      <w:r w:rsidR="00034CD3" w:rsidRPr="00CC01FD">
        <w:rPr>
          <w:rFonts w:ascii="Myriad Pro" w:hAnsi="Myriad Pro"/>
          <w:b/>
        </w:rPr>
        <w:t xml:space="preserve">zahraničním </w:t>
      </w:r>
      <w:r w:rsidRPr="00CC01FD">
        <w:rPr>
          <w:rFonts w:ascii="Myriad Pro" w:hAnsi="Myriad Pro"/>
          <w:b/>
        </w:rPr>
        <w:t>výjezdu</w:t>
      </w:r>
    </w:p>
    <w:p w:rsidR="00E16FA4" w:rsidRPr="00CC01FD" w:rsidRDefault="00914ABF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Jméno a příjmení zaměstnance</w:t>
      </w:r>
      <w:r w:rsidR="00E16FA4" w:rsidRPr="00CC01FD">
        <w:rPr>
          <w:rFonts w:ascii="Myriad Pro" w:hAnsi="Myriad Pro"/>
          <w:sz w:val="22"/>
        </w:rPr>
        <w:t>:</w:t>
      </w:r>
      <w:r w:rsidR="00CC01FD">
        <w:rPr>
          <w:rFonts w:ascii="Myriad Pro" w:hAnsi="Myriad Pro"/>
          <w:sz w:val="22"/>
        </w:rPr>
        <w:t xml:space="preserve"> </w:t>
      </w:r>
    </w:p>
    <w:p w:rsidR="00912152" w:rsidRDefault="00034CD3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Název </w:t>
      </w:r>
      <w:r w:rsidR="00914ABF">
        <w:rPr>
          <w:rFonts w:ascii="Myriad Pro" w:hAnsi="Myriad Pro"/>
          <w:sz w:val="22"/>
        </w:rPr>
        <w:t xml:space="preserve">hostitelské </w:t>
      </w:r>
      <w:r w:rsidR="00796500" w:rsidRPr="00CC01FD">
        <w:rPr>
          <w:rFonts w:ascii="Myriad Pro" w:hAnsi="Myriad Pro"/>
          <w:sz w:val="22"/>
        </w:rPr>
        <w:t>v</w:t>
      </w:r>
      <w:r w:rsidR="00032E02" w:rsidRPr="00CC01FD">
        <w:rPr>
          <w:rFonts w:ascii="Myriad Pro" w:hAnsi="Myriad Pro"/>
          <w:sz w:val="22"/>
        </w:rPr>
        <w:t>ysoké</w:t>
      </w:r>
      <w:r w:rsidR="00914ABF">
        <w:rPr>
          <w:rFonts w:ascii="Myriad Pro" w:hAnsi="Myriad Pro"/>
          <w:sz w:val="22"/>
        </w:rPr>
        <w:t xml:space="preserve"> školy</w:t>
      </w:r>
      <w:r w:rsidR="00796500" w:rsidRPr="00CC01FD">
        <w:rPr>
          <w:rFonts w:ascii="Myriad Pro" w:hAnsi="Myriad Pro"/>
          <w:sz w:val="22"/>
        </w:rPr>
        <w:t>:</w:t>
      </w:r>
    </w:p>
    <w:p w:rsidR="00914ABF" w:rsidRPr="00CC01FD" w:rsidRDefault="00914ABF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Kontaktní osoba na hostitelské škole:</w:t>
      </w:r>
    </w:p>
    <w:p w:rsidR="00796500" w:rsidRDefault="00E16FA4" w:rsidP="00776FE4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Termín výjezdu</w:t>
      </w:r>
      <w:r w:rsidR="00796500" w:rsidRPr="00CC01FD">
        <w:rPr>
          <w:rFonts w:ascii="Myriad Pro" w:hAnsi="Myriad Pro"/>
          <w:sz w:val="22"/>
        </w:rPr>
        <w:t>:</w:t>
      </w:r>
    </w:p>
    <w:p w:rsidR="00914ABF" w:rsidRPr="00CC01FD" w:rsidRDefault="004261F8" w:rsidP="00776FE4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Forma</w:t>
      </w:r>
      <w:r w:rsidR="00914ABF">
        <w:rPr>
          <w:rFonts w:ascii="Myriad Pro" w:hAnsi="Myriad Pro"/>
          <w:sz w:val="22"/>
        </w:rPr>
        <w:t xml:space="preserve"> výjezdu (ERASMUS+, CEEPUS, bilaterální smlouva, </w:t>
      </w:r>
      <w:r>
        <w:rPr>
          <w:rFonts w:ascii="Myriad Pro" w:hAnsi="Myriad Pro"/>
          <w:sz w:val="22"/>
        </w:rPr>
        <w:t>příp. jiná forma):</w:t>
      </w:r>
    </w:p>
    <w:p w:rsidR="00796500" w:rsidRPr="00CC01FD" w:rsidRDefault="00034CD3" w:rsidP="00CC01FD">
      <w:pPr>
        <w:spacing w:before="240" w:line="288" w:lineRule="auto"/>
        <w:rPr>
          <w:rFonts w:ascii="Myriad Pro" w:hAnsi="Myriad Pro"/>
          <w:b/>
        </w:rPr>
      </w:pPr>
      <w:r w:rsidRPr="00CC01FD">
        <w:rPr>
          <w:rFonts w:ascii="Myriad Pro" w:hAnsi="Myriad Pro"/>
          <w:b/>
        </w:rPr>
        <w:t>Zhodnocení zahraničního výjezdu</w:t>
      </w:r>
    </w:p>
    <w:p w:rsidR="00776FE4" w:rsidRPr="00CC01FD" w:rsidRDefault="00776FE4" w:rsidP="00776FE4">
      <w:pPr>
        <w:spacing w:line="288" w:lineRule="auto"/>
        <w:rPr>
          <w:rFonts w:ascii="Myriad Pro" w:hAnsi="Myriad Pro"/>
          <w:i/>
          <w:sz w:val="22"/>
        </w:rPr>
      </w:pPr>
      <w:r w:rsidRPr="00CC01FD">
        <w:rPr>
          <w:rFonts w:ascii="Myriad Pro" w:hAnsi="Myriad Pro"/>
          <w:i/>
          <w:sz w:val="22"/>
        </w:rPr>
        <w:t xml:space="preserve">Označte </w:t>
      </w:r>
      <w:r w:rsidR="00E13CC4" w:rsidRPr="00CC01FD">
        <w:rPr>
          <w:rFonts w:ascii="Myriad Pro" w:hAnsi="Myriad Pro"/>
          <w:i/>
          <w:sz w:val="22"/>
        </w:rPr>
        <w:t>V</w:t>
      </w:r>
      <w:r w:rsidRPr="00CC01FD">
        <w:rPr>
          <w:rFonts w:ascii="Myriad Pro" w:hAnsi="Myriad Pro"/>
          <w:i/>
          <w:sz w:val="22"/>
        </w:rPr>
        <w:t>aše hodnocení nejvýznamnějších aspektů zahraničního výjezdu</w:t>
      </w:r>
      <w:r w:rsidR="004261F8">
        <w:rPr>
          <w:rFonts w:ascii="Myriad Pro" w:hAnsi="Myriad Pro"/>
          <w:i/>
          <w:sz w:val="22"/>
        </w:rPr>
        <w:t>. Prosíme,</w:t>
      </w:r>
      <w:r w:rsidRPr="00CC01FD">
        <w:rPr>
          <w:rFonts w:ascii="Myriad Pro" w:hAnsi="Myriad Pro"/>
          <w:i/>
          <w:sz w:val="22"/>
        </w:rPr>
        <w:t xml:space="preserve"> připojte </w:t>
      </w:r>
      <w:r w:rsidR="004261F8">
        <w:rPr>
          <w:rFonts w:ascii="Myriad Pro" w:hAnsi="Myriad Pro"/>
          <w:i/>
          <w:sz w:val="22"/>
        </w:rPr>
        <w:t xml:space="preserve">také </w:t>
      </w:r>
      <w:r w:rsidRPr="00CC01FD">
        <w:rPr>
          <w:rFonts w:ascii="Myriad Pro" w:hAnsi="Myriad Pro"/>
          <w:i/>
          <w:sz w:val="22"/>
        </w:rPr>
        <w:t>rozšiřující komentář.</w:t>
      </w:r>
    </w:p>
    <w:p w:rsidR="00776FE4" w:rsidRPr="00CC01FD" w:rsidRDefault="00776FE4" w:rsidP="003F19E7">
      <w:pPr>
        <w:rPr>
          <w:rFonts w:ascii="Myriad Pro" w:hAnsi="Myriad Pro"/>
          <w:sz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85"/>
        <w:gridCol w:w="990"/>
        <w:gridCol w:w="989"/>
        <w:gridCol w:w="966"/>
        <w:gridCol w:w="966"/>
        <w:gridCol w:w="966"/>
      </w:tblGrid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Aspekty výjezdu / Hodnotící škála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7AF1294" wp14:editId="326871D6">
                  <wp:extent cx="468000" cy="468000"/>
                  <wp:effectExtent l="0" t="0" r="8255" b="8255"/>
                  <wp:docPr id="6" name="Obrázek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.jpg"/>
                          <pic:cNvPicPr preferRelativeResize="0"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6BE3EFD0" wp14:editId="2273ECEF">
                  <wp:extent cx="468000" cy="468000"/>
                  <wp:effectExtent l="0" t="0" r="8255" b="8255"/>
                  <wp:docPr id="5" name="Obrázek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.jpg"/>
                          <pic:cNvPicPr preferRelativeResize="0"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545555BB" wp14:editId="68C6B6A8">
                  <wp:extent cx="468000" cy="468000"/>
                  <wp:effectExtent l="0" t="0" r="8255" b="8255"/>
                  <wp:docPr id="4" name="Obráze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.jp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2A5A2F10" wp14:editId="60CC3F18">
                  <wp:extent cx="468000" cy="468000"/>
                  <wp:effectExtent l="0" t="0" r="8255" b="8255"/>
                  <wp:docPr id="3" name="Obráz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.jpg"/>
                          <pic:cNvPicPr preferRelativeResize="0"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</w:tcPr>
          <w:p w:rsidR="00776FE4" w:rsidRPr="00CC01FD" w:rsidRDefault="00776FE4" w:rsidP="002958B8">
            <w:pPr>
              <w:spacing w:before="60"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noProof/>
                <w:sz w:val="20"/>
                <w:szCs w:val="20"/>
                <w:lang w:eastAsia="cs-CZ"/>
              </w:rPr>
              <w:drawing>
                <wp:inline distT="0" distB="0" distL="0" distR="0" wp14:anchorId="169D6419" wp14:editId="2F15C788">
                  <wp:extent cx="468000" cy="468000"/>
                  <wp:effectExtent l="0" t="0" r="8255" b="8255"/>
                  <wp:docPr id="2" name="Obráz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.jpg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914ABF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Přístup k hostujícím zaměstnancům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032E02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 xml:space="preserve">Vybavení </w:t>
            </w:r>
            <w:r w:rsidR="00914ABF">
              <w:rPr>
                <w:rFonts w:ascii="Myriad Pro" w:hAnsi="Myriad Pro"/>
                <w:b/>
                <w:sz w:val="20"/>
                <w:szCs w:val="20"/>
              </w:rPr>
              <w:t>školy (fakulty / pracoviště)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914ABF" w:rsidP="00AB45DD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Doprava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Kvalita ubytování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Atraktivita místa (města)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9062" w:type="dxa"/>
            <w:gridSpan w:val="6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Prostor pro rozšiřující komentář:</w:t>
            </w:r>
            <w:r w:rsidR="00CC01FD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284EAA" w:rsidP="00EC38C2">
            <w:pPr>
              <w:spacing w:line="288" w:lineRule="auto"/>
              <w:jc w:val="left"/>
              <w:rPr>
                <w:rFonts w:ascii="Myriad Pro" w:hAnsi="Myriad Pro"/>
                <w:b/>
                <w:sz w:val="20"/>
                <w:szCs w:val="20"/>
              </w:rPr>
            </w:pPr>
            <w:r w:rsidRPr="00CC01FD">
              <w:rPr>
                <w:rFonts w:ascii="Myriad Pro" w:hAnsi="Myriad Pro"/>
                <w:b/>
                <w:sz w:val="20"/>
                <w:szCs w:val="20"/>
              </w:rPr>
              <w:t>Celková spokojenost</w:t>
            </w:r>
          </w:p>
        </w:tc>
        <w:tc>
          <w:tcPr>
            <w:tcW w:w="990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776FE4" w:rsidRPr="00CC01FD" w:rsidRDefault="00776FE4" w:rsidP="00EC38C2">
            <w:pPr>
              <w:spacing w:line="288" w:lineRule="auto"/>
              <w:jc w:val="center"/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776FE4" w:rsidRPr="00CC01FD" w:rsidTr="00914ABF">
        <w:tc>
          <w:tcPr>
            <w:tcW w:w="4185" w:type="dxa"/>
          </w:tcPr>
          <w:p w:rsidR="00776FE4" w:rsidRPr="00CC01FD" w:rsidRDefault="00776FE4" w:rsidP="00CC01FD">
            <w:pPr>
              <w:pStyle w:val="Odstavecseseznamem"/>
              <w:numPr>
                <w:ilvl w:val="0"/>
                <w:numId w:val="4"/>
              </w:numPr>
              <w:spacing w:line="288" w:lineRule="auto"/>
              <w:ind w:left="527" w:hanging="357"/>
              <w:jc w:val="left"/>
              <w:rPr>
                <w:rFonts w:ascii="Myriad Pro" w:hAnsi="Myriad Pro"/>
                <w:sz w:val="20"/>
                <w:szCs w:val="20"/>
              </w:rPr>
            </w:pPr>
            <w:r w:rsidRPr="00CC01FD">
              <w:rPr>
                <w:rFonts w:ascii="Myriad Pro" w:hAnsi="Myriad Pro"/>
                <w:sz w:val="20"/>
                <w:szCs w:val="20"/>
              </w:rPr>
              <w:t>hlavní přínosy výjezdu pro osobní rozvoj</w:t>
            </w:r>
          </w:p>
        </w:tc>
        <w:tc>
          <w:tcPr>
            <w:tcW w:w="4877" w:type="dxa"/>
            <w:gridSpan w:val="5"/>
          </w:tcPr>
          <w:p w:rsidR="00776FE4" w:rsidRPr="00CC01FD" w:rsidRDefault="00776FE4" w:rsidP="00EC38C2">
            <w:pPr>
              <w:spacing w:line="288" w:lineRule="auto"/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A820A3" w:rsidRDefault="00A820A3" w:rsidP="00CC01FD">
      <w:pPr>
        <w:spacing w:before="240" w:line="288" w:lineRule="auto"/>
        <w:rPr>
          <w:rFonts w:ascii="Myriad Pro" w:hAnsi="Myriad Pro"/>
          <w:b/>
        </w:rPr>
      </w:pPr>
    </w:p>
    <w:p w:rsidR="00A820A3" w:rsidRDefault="00A820A3">
      <w:pPr>
        <w:rPr>
          <w:rFonts w:ascii="Myriad Pro" w:hAnsi="Myriad Pro"/>
          <w:b/>
        </w:rPr>
      </w:pPr>
      <w:r>
        <w:rPr>
          <w:rFonts w:ascii="Myriad Pro" w:hAnsi="Myriad Pro"/>
          <w:b/>
        </w:rPr>
        <w:br w:type="page"/>
      </w:r>
    </w:p>
    <w:p w:rsidR="00A13464" w:rsidRPr="00CC01FD" w:rsidRDefault="004429B4" w:rsidP="00CC01FD">
      <w:pPr>
        <w:spacing w:before="240" w:line="288" w:lineRule="auto"/>
        <w:rPr>
          <w:rFonts w:ascii="Myriad Pro" w:hAnsi="Myriad Pro"/>
          <w:b/>
        </w:rPr>
      </w:pPr>
      <w:bookmarkStart w:id="0" w:name="_GoBack"/>
      <w:bookmarkEnd w:id="0"/>
      <w:r w:rsidRPr="00CC01FD">
        <w:rPr>
          <w:rFonts w:ascii="Myriad Pro" w:hAnsi="Myriad Pro"/>
          <w:b/>
        </w:rPr>
        <w:lastRenderedPageBreak/>
        <w:t>Souhlas se zpracováním osobních údajů</w:t>
      </w:r>
    </w:p>
    <w:p w:rsidR="004429B4" w:rsidRPr="00CC01FD" w:rsidRDefault="004429B4" w:rsidP="001A69AE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Svým podpisem udělujete tímto souhlas Vysoké škole ekonomické v Praze, se sídlem nám. W.</w:t>
      </w:r>
      <w:r w:rsidR="006F25B6">
        <w:rPr>
          <w:rFonts w:ascii="Myriad Pro" w:hAnsi="Myriad Pro"/>
          <w:sz w:val="22"/>
        </w:rPr>
        <w:t> </w:t>
      </w:r>
      <w:r w:rsidRPr="00CC01FD">
        <w:rPr>
          <w:rFonts w:ascii="Myriad Pro" w:hAnsi="Myriad Pro"/>
          <w:sz w:val="22"/>
        </w:rPr>
        <w:t>Churchilla 1938/4, 130 67 Praha 3, IČ: 613 84 399, (dále jen „Správce“), aby ve smyslu nařízení Evropského parlamentu a Rady (EU) č. 2016/679 o ochraně fyzických osob v souvislosti se zpracováním osobních údajů a o volném pohybu těchto údajů a o zrušení směrnice 95/46/ES (obecné nařízení o ochraně osobních údajů) (dále jen „Nařízení“) zpracovávala tyto osobní údaje:</w:t>
      </w:r>
    </w:p>
    <w:p w:rsidR="004429B4" w:rsidRPr="000E2F3B" w:rsidRDefault="004429B4" w:rsidP="000E2F3B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jméno a příjmení</w:t>
      </w:r>
    </w:p>
    <w:p w:rsidR="004429B4" w:rsidRPr="00914ABF" w:rsidRDefault="004429B4" w:rsidP="00914ABF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b/>
          <w:sz w:val="22"/>
        </w:rPr>
      </w:pPr>
      <w:r w:rsidRPr="000E2F3B">
        <w:rPr>
          <w:rFonts w:ascii="Myriad Pro" w:hAnsi="Myriad Pro"/>
          <w:b/>
          <w:sz w:val="22"/>
        </w:rPr>
        <w:t>e-mail</w:t>
      </w:r>
    </w:p>
    <w:p w:rsidR="004429B4" w:rsidRPr="00CC01FD" w:rsidRDefault="004429B4" w:rsidP="006F25B6">
      <w:pPr>
        <w:spacing w:before="240"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 xml:space="preserve">Výše uvedené osobní údaje budou zpracovány pro účely rozvoje </w:t>
      </w:r>
      <w:r w:rsidR="004261F8">
        <w:rPr>
          <w:rFonts w:ascii="Myriad Pro" w:hAnsi="Myriad Pro"/>
          <w:sz w:val="22"/>
        </w:rPr>
        <w:t>zaměstnanecké</w:t>
      </w:r>
      <w:r w:rsidRPr="00CC01FD">
        <w:rPr>
          <w:rFonts w:ascii="Myriad Pro" w:hAnsi="Myriad Pro"/>
          <w:sz w:val="22"/>
        </w:rPr>
        <w:t xml:space="preserve"> zahraniční mobility. Osobní údaje budou zpracovány touto formou:</w:t>
      </w:r>
    </w:p>
    <w:p w:rsidR="004429B4" w:rsidRPr="006F25B6" w:rsidRDefault="004429B4" w:rsidP="006F25B6">
      <w:pPr>
        <w:pStyle w:val="Odstavecseseznamem"/>
        <w:numPr>
          <w:ilvl w:val="0"/>
          <w:numId w:val="7"/>
        </w:numPr>
        <w:spacing w:line="288" w:lineRule="auto"/>
        <w:ind w:left="527" w:hanging="357"/>
        <w:rPr>
          <w:rFonts w:ascii="Myriad Pro" w:hAnsi="Myriad Pro"/>
          <w:sz w:val="22"/>
        </w:rPr>
      </w:pPr>
      <w:r w:rsidRPr="006F25B6">
        <w:rPr>
          <w:rFonts w:ascii="Myriad Pro" w:hAnsi="Myriad Pro"/>
          <w:sz w:val="22"/>
        </w:rPr>
        <w:t>zveřejnění na webových stránkách Fakulty managementu VŠE</w:t>
      </w:r>
    </w:p>
    <w:p w:rsidR="004429B4" w:rsidRPr="00CC01FD" w:rsidRDefault="004429B4" w:rsidP="006F25B6">
      <w:pPr>
        <w:spacing w:before="240" w:after="120" w:line="288" w:lineRule="auto"/>
        <w:rPr>
          <w:rFonts w:ascii="Myriad Pro" w:hAnsi="Myriad Pro" w:cs="Arial"/>
          <w:sz w:val="22"/>
          <w:szCs w:val="20"/>
        </w:rPr>
      </w:pPr>
      <w:r w:rsidRPr="006F25B6">
        <w:rPr>
          <w:rFonts w:ascii="Myriad Pro" w:hAnsi="Myriad Pro"/>
          <w:sz w:val="22"/>
        </w:rPr>
        <w:t>S výše uvedeným zpracováním udělujete svůj výslovný souhlas. Poskytnutí osobních údajů je</w:t>
      </w:r>
      <w:r w:rsidRPr="00CC01FD">
        <w:rPr>
          <w:rFonts w:ascii="Myriad Pro" w:hAnsi="Myriad Pro" w:cs="Arial"/>
          <w:sz w:val="22"/>
          <w:szCs w:val="20"/>
        </w:rPr>
        <w:t xml:space="preserve"> dobrovolné. Souhlas lze vzít kdykoliv zpět, a to zasláním dopisu na sekretariát Fakulty managementu Vysoké školy ekonomické v Praze, Jarošovská 1117/II, 377 01 Jindřichův Hradec.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  <w:r w:rsidRPr="00CC01FD">
        <w:rPr>
          <w:rFonts w:ascii="Myriad Pro" w:hAnsi="Myriad Pro"/>
          <w:sz w:val="22"/>
        </w:rPr>
        <w:t>V ......................... dne ................................................................</w:t>
      </w:r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p w:rsidR="00DB2610" w:rsidRPr="00CC01FD" w:rsidRDefault="00F56890" w:rsidP="00DB2610">
      <w:pPr>
        <w:spacing w:line="288" w:lineRule="auto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 xml:space="preserve">Podpis: </w:t>
      </w:r>
      <w:sdt>
        <w:sdtPr>
          <w:rPr>
            <w:rFonts w:ascii="Myriad Pro" w:hAnsi="Myriad Pro"/>
            <w:sz w:val="22"/>
          </w:rPr>
          <w:id w:val="1007937784"/>
          <w:showingPlcHdr/>
          <w:picture/>
        </w:sdtPr>
        <w:sdtEndPr/>
        <w:sdtContent>
          <w:r>
            <w:rPr>
              <w:rFonts w:ascii="Myriad Pro" w:hAnsi="Myriad Pro"/>
              <w:noProof/>
              <w:sz w:val="22"/>
              <w:lang w:eastAsia="cs-CZ"/>
            </w:rPr>
            <w:drawing>
              <wp:inline distT="0" distB="0" distL="0" distR="0">
                <wp:extent cx="19050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610" w:rsidRPr="00CC01FD" w:rsidRDefault="00DB2610" w:rsidP="00DB2610">
      <w:pPr>
        <w:spacing w:line="288" w:lineRule="auto"/>
        <w:rPr>
          <w:rFonts w:ascii="Myriad Pro" w:hAnsi="Myriad Pro"/>
          <w:sz w:val="22"/>
        </w:rPr>
      </w:pPr>
    </w:p>
    <w:sectPr w:rsidR="00DB2610" w:rsidRPr="00CC01F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5E1" w:rsidRDefault="009755E1" w:rsidP="00782942">
      <w:r>
        <w:separator/>
      </w:r>
    </w:p>
  </w:endnote>
  <w:endnote w:type="continuationSeparator" w:id="0">
    <w:p w:rsidR="009755E1" w:rsidRDefault="009755E1" w:rsidP="0078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5E1" w:rsidRDefault="009755E1" w:rsidP="00782942">
      <w:r>
        <w:separator/>
      </w:r>
    </w:p>
  </w:footnote>
  <w:footnote w:type="continuationSeparator" w:id="0">
    <w:p w:rsidR="009755E1" w:rsidRDefault="009755E1" w:rsidP="0078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42" w:rsidRPr="00CC01FD" w:rsidRDefault="00CC01FD" w:rsidP="00CC01FD">
    <w:pPr>
      <w:pStyle w:val="Zhlav"/>
      <w:spacing w:before="80"/>
      <w:jc w:val="right"/>
      <w:rPr>
        <w:rFonts w:ascii="Myriad Pro" w:hAnsi="Myriad Pro"/>
        <w:b/>
      </w:rPr>
    </w:pPr>
    <w:r w:rsidRPr="00CC01FD">
      <w:rPr>
        <w:b/>
        <w:noProof/>
        <w:lang w:eastAsia="cs-CZ"/>
      </w:rPr>
      <w:drawing>
        <wp:anchor distT="0" distB="0" distL="114300" distR="114300" simplePos="0" relativeHeight="251658240" behindDoc="0" locked="0" layoutInCell="1" allowOverlap="1" wp14:anchorId="3B68B887" wp14:editId="3B7BD535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079225" cy="243858"/>
          <wp:effectExtent l="0" t="0" r="6985" b="3810"/>
          <wp:wrapNone/>
          <wp:docPr id="7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5" cy="243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E26DB"/>
    <w:multiLevelType w:val="hybridMultilevel"/>
    <w:tmpl w:val="B80AD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401"/>
    <w:multiLevelType w:val="hybridMultilevel"/>
    <w:tmpl w:val="9D86A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80CB3"/>
    <w:multiLevelType w:val="hybridMultilevel"/>
    <w:tmpl w:val="A976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54D8F"/>
    <w:multiLevelType w:val="hybridMultilevel"/>
    <w:tmpl w:val="6694D2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E417D"/>
    <w:multiLevelType w:val="hybridMultilevel"/>
    <w:tmpl w:val="F078B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910CF"/>
    <w:multiLevelType w:val="hybridMultilevel"/>
    <w:tmpl w:val="92823344"/>
    <w:lvl w:ilvl="0" w:tplc="1174F49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B6997"/>
    <w:multiLevelType w:val="hybridMultilevel"/>
    <w:tmpl w:val="435C6F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42"/>
    <w:rsid w:val="000215EE"/>
    <w:rsid w:val="00032E02"/>
    <w:rsid w:val="00034CD3"/>
    <w:rsid w:val="0006362C"/>
    <w:rsid w:val="000A7203"/>
    <w:rsid w:val="000E2F3B"/>
    <w:rsid w:val="001042B0"/>
    <w:rsid w:val="001807EF"/>
    <w:rsid w:val="00193C90"/>
    <w:rsid w:val="001A0288"/>
    <w:rsid w:val="001A69AE"/>
    <w:rsid w:val="001B060A"/>
    <w:rsid w:val="001F34EB"/>
    <w:rsid w:val="0021731A"/>
    <w:rsid w:val="0022307D"/>
    <w:rsid w:val="00266616"/>
    <w:rsid w:val="00270A97"/>
    <w:rsid w:val="00284EAA"/>
    <w:rsid w:val="002958B8"/>
    <w:rsid w:val="0029597D"/>
    <w:rsid w:val="003220CB"/>
    <w:rsid w:val="003564D0"/>
    <w:rsid w:val="00376431"/>
    <w:rsid w:val="003F19E7"/>
    <w:rsid w:val="0040302B"/>
    <w:rsid w:val="00415DA0"/>
    <w:rsid w:val="00425A6D"/>
    <w:rsid w:val="004261F8"/>
    <w:rsid w:val="00426A94"/>
    <w:rsid w:val="004429B4"/>
    <w:rsid w:val="00443AD8"/>
    <w:rsid w:val="00450753"/>
    <w:rsid w:val="00464A65"/>
    <w:rsid w:val="00475E60"/>
    <w:rsid w:val="0048672E"/>
    <w:rsid w:val="004C31D1"/>
    <w:rsid w:val="004C6D5E"/>
    <w:rsid w:val="00501483"/>
    <w:rsid w:val="005E308E"/>
    <w:rsid w:val="005E4E37"/>
    <w:rsid w:val="00631611"/>
    <w:rsid w:val="00635456"/>
    <w:rsid w:val="0065310F"/>
    <w:rsid w:val="00666B6E"/>
    <w:rsid w:val="006F25B6"/>
    <w:rsid w:val="0070230E"/>
    <w:rsid w:val="00730A52"/>
    <w:rsid w:val="007615B8"/>
    <w:rsid w:val="00776FE4"/>
    <w:rsid w:val="00782942"/>
    <w:rsid w:val="00796500"/>
    <w:rsid w:val="007967C8"/>
    <w:rsid w:val="007C5D71"/>
    <w:rsid w:val="00833C6C"/>
    <w:rsid w:val="008355D5"/>
    <w:rsid w:val="00845572"/>
    <w:rsid w:val="00890603"/>
    <w:rsid w:val="00894558"/>
    <w:rsid w:val="008C39BA"/>
    <w:rsid w:val="008F063C"/>
    <w:rsid w:val="00912152"/>
    <w:rsid w:val="00914ABF"/>
    <w:rsid w:val="00921B43"/>
    <w:rsid w:val="00970C10"/>
    <w:rsid w:val="009755E1"/>
    <w:rsid w:val="009E2643"/>
    <w:rsid w:val="00A13464"/>
    <w:rsid w:val="00A820A3"/>
    <w:rsid w:val="00AB45DD"/>
    <w:rsid w:val="00AC4C59"/>
    <w:rsid w:val="00AE2F88"/>
    <w:rsid w:val="00B32AB4"/>
    <w:rsid w:val="00B568E7"/>
    <w:rsid w:val="00BC1807"/>
    <w:rsid w:val="00BC76E9"/>
    <w:rsid w:val="00C22763"/>
    <w:rsid w:val="00CA1212"/>
    <w:rsid w:val="00CC01FD"/>
    <w:rsid w:val="00CD198A"/>
    <w:rsid w:val="00CE5FF2"/>
    <w:rsid w:val="00D03883"/>
    <w:rsid w:val="00D41C5F"/>
    <w:rsid w:val="00D55291"/>
    <w:rsid w:val="00DA5113"/>
    <w:rsid w:val="00DB2610"/>
    <w:rsid w:val="00DF5242"/>
    <w:rsid w:val="00E13CC4"/>
    <w:rsid w:val="00E16FA4"/>
    <w:rsid w:val="00E246C9"/>
    <w:rsid w:val="00E32747"/>
    <w:rsid w:val="00E377FA"/>
    <w:rsid w:val="00F05380"/>
    <w:rsid w:val="00F45BE6"/>
    <w:rsid w:val="00F52207"/>
    <w:rsid w:val="00F56890"/>
    <w:rsid w:val="00F644DF"/>
    <w:rsid w:val="00F646B1"/>
    <w:rsid w:val="00F704A8"/>
    <w:rsid w:val="00F814E3"/>
    <w:rsid w:val="00F82178"/>
    <w:rsid w:val="00FA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608D09-46FC-4AB2-AFD8-B6DB3546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82942"/>
  </w:style>
  <w:style w:type="paragraph" w:styleId="Zpat">
    <w:name w:val="footer"/>
    <w:basedOn w:val="Normln"/>
    <w:link w:val="ZpatChar"/>
    <w:uiPriority w:val="99"/>
    <w:unhideWhenUsed/>
    <w:rsid w:val="0078294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82942"/>
  </w:style>
  <w:style w:type="paragraph" w:styleId="Textbubliny">
    <w:name w:val="Balloon Text"/>
    <w:basedOn w:val="Normln"/>
    <w:link w:val="TextbublinyChar"/>
    <w:uiPriority w:val="99"/>
    <w:semiHidden/>
    <w:unhideWhenUsed/>
    <w:rsid w:val="009121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5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C1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Fakulta managementu VŠE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Luštický</dc:creator>
  <cp:lastModifiedBy>Michal Hajdík</cp:lastModifiedBy>
  <cp:revision>10</cp:revision>
  <dcterms:created xsi:type="dcterms:W3CDTF">2018-07-12T07:47:00Z</dcterms:created>
  <dcterms:modified xsi:type="dcterms:W3CDTF">2022-11-10T15:23:00Z</dcterms:modified>
</cp:coreProperties>
</file>